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55rt7dq0ipt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Acta Administrativa Laboral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fpr2cpzgu7b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Encabezado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Nombre de la empresa:</w:t>
        <w:br w:type="textWrapping"/>
      </w:r>
      <w:r w:rsidDel="00000000" w:rsidR="00000000" w:rsidRPr="00000000">
        <w:rPr>
          <w:rtl w:val="0"/>
        </w:rPr>
        <w:t xml:space="preserve"> [Nombre de la empresa]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Domicilio de la empresa:</w:t>
        <w:br w:type="textWrapping"/>
      </w:r>
      <w:r w:rsidDel="00000000" w:rsidR="00000000" w:rsidRPr="00000000">
        <w:rPr>
          <w:rtl w:val="0"/>
        </w:rPr>
        <w:t xml:space="preserve"> [Dirección completa]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 de elaboración:</w:t>
        <w:br w:type="textWrapping"/>
      </w:r>
      <w:r w:rsidDel="00000000" w:rsidR="00000000" w:rsidRPr="00000000">
        <w:rPr>
          <w:rtl w:val="0"/>
        </w:rPr>
        <w:t xml:space="preserve"> [Fecha]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Lugar:</w:t>
        <w:br w:type="textWrapping"/>
      </w:r>
      <w:r w:rsidDel="00000000" w:rsidR="00000000" w:rsidRPr="00000000">
        <w:rPr>
          <w:rtl w:val="0"/>
        </w:rPr>
        <w:t xml:space="preserve"> [Ciudad y estado]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rne8ikllm3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Datos del Trabajador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Nombre del trabajador:</w:t>
        <w:br w:type="textWrapping"/>
      </w:r>
      <w:r w:rsidDel="00000000" w:rsidR="00000000" w:rsidRPr="00000000">
        <w:rPr>
          <w:rtl w:val="0"/>
        </w:rPr>
        <w:t xml:space="preserve"> [Nombre completo]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Puesto:</w:t>
        <w:br w:type="textWrapping"/>
      </w:r>
      <w:r w:rsidDel="00000000" w:rsidR="00000000" w:rsidRPr="00000000">
        <w:rPr>
          <w:rtl w:val="0"/>
        </w:rPr>
        <w:t xml:space="preserve"> [Nombre del puesto]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Área / Departamento:</w:t>
        <w:br w:type="textWrapping"/>
      </w:r>
      <w:r w:rsidDel="00000000" w:rsidR="00000000" w:rsidRPr="00000000">
        <w:rPr>
          <w:rtl w:val="0"/>
        </w:rPr>
        <w:t xml:space="preserve"> [Área]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Número de empleado:</w:t>
        <w:br w:type="textWrapping"/>
      </w:r>
      <w:r w:rsidDel="00000000" w:rsidR="00000000" w:rsidRPr="00000000">
        <w:rPr>
          <w:rtl w:val="0"/>
        </w:rPr>
        <w:t xml:space="preserve"> [Opcional]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Antigüedad:</w:t>
        <w:br w:type="textWrapping"/>
      </w:r>
      <w:r w:rsidDel="00000000" w:rsidR="00000000" w:rsidRPr="00000000">
        <w:rPr>
          <w:rtl w:val="0"/>
        </w:rPr>
        <w:t xml:space="preserve"> [Tiempo en la empresa]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o9bbm32o1p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Motivo del Acta Administrativa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Describir de manera clara y objetiva el motivo por el cual se levanta el acta.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presente acta administrativa se levanta con motivo de la conducta observada por el trabajador consistente en [describir la falta: ausencias injustificadas, incumplimiento de funciones, conducta inapropiada, etc.], ocurrida el día [fecha], dentro de las instalaciones de la empresa.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slyb79cpp6q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Descripción de los Hechos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Narrar detalladamente lo ocurrido, incluyendo fechas, lugares y circunstancias.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día [fecha], a las [hora], el trabajador [nombre] incurrió en la siguiente conducta:</w:t>
        <w:br w:type="textWrapping"/>
        <w:t xml:space="preserve"> [Describir detalladamente lo sucedido de forma objetiva y cronológica].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Dicha conducta fue observada por [nombre de testigos o responsables], quienes se encontraban presentes en el momento de los hechos.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a083hn3cnan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Declaración del Trabajador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le otorga el derecho al trabajador de expresar su versión de los hechos.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Declaración: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[Espacio para que el trabajador escriba su versión o se deje constancia de su negativa a declarar]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nd5mp7tf5p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Testigos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Nombre del testigo 1:</w:t>
        <w:br w:type="textWrapping"/>
      </w:r>
      <w:r w:rsidDel="00000000" w:rsidR="00000000" w:rsidRPr="00000000">
        <w:rPr>
          <w:rtl w:val="0"/>
        </w:rPr>
        <w:t xml:space="preserve"> [Nombre completo y puesto]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Nombre del testigo 2:</w:t>
        <w:br w:type="textWrapping"/>
      </w:r>
      <w:r w:rsidDel="00000000" w:rsidR="00000000" w:rsidRPr="00000000">
        <w:rPr>
          <w:rtl w:val="0"/>
        </w:rPr>
        <w:t xml:space="preserve"> [Nombre completo y puesto]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t6gz5m50cf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Fundamentación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puede incluir la referencia a reglamentos internos o legislación laboral aplicable.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conducta descrita anteriormente contraviene lo establecido en el reglamento interno de trabajo de la empresa, específicamente en el apartado [número o sección], así como las disposiciones aplicables de la legislación laboral vigente.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hmzvvqodiaf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Medidas o Sanciones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Describir la acción tomada por la empresa.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Derivado de los hechos anteriormente descritos, la empresa determina aplicar la siguiente medida disciplinaria: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Amonestación verbal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Amonestación escrita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Suspensión temporal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Otra: [especificar]</w:t>
        <w:br w:type="textWrapping"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47zsych8zlw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Compromiso del Trabajador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manifiesta su compromiso de evitar la repetición de la conducta señalada y cumplir con las políticas y lineamientos establecidos por la empresa.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q7ja3xhg3je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Firma de Conformidad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y firma del trabajador: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y firma del representante de la empresa: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y firma de testigos: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1jtdwousd5m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Observaciones Finales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[Espacio adicional para comentarios o aclaraciones]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